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>ПОЯСНИТЕЛЬНАЯ  ЗАПИСКА</w:t>
      </w:r>
    </w:p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 xml:space="preserve">к отчету по исполнению бюджета муниципального образования </w:t>
      </w:r>
    </w:p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>Ново</w:t>
      </w:r>
      <w:r w:rsidR="00115F9F" w:rsidRPr="000C147F">
        <w:rPr>
          <w:rFonts w:ascii="PT Astra Serif" w:hAnsi="PT Astra Serif"/>
          <w:b/>
        </w:rPr>
        <w:t xml:space="preserve">львовское Кимовского района за </w:t>
      </w:r>
      <w:r w:rsidR="00914E15">
        <w:rPr>
          <w:rFonts w:ascii="PT Astra Serif" w:hAnsi="PT Astra Serif"/>
          <w:b/>
        </w:rPr>
        <w:t>1 квартал</w:t>
      </w:r>
      <w:r w:rsidRPr="000C147F">
        <w:rPr>
          <w:rFonts w:ascii="PT Astra Serif" w:hAnsi="PT Astra Serif"/>
          <w:b/>
        </w:rPr>
        <w:t xml:space="preserve"> 20</w:t>
      </w:r>
      <w:r w:rsidR="00115F9F" w:rsidRPr="000C147F">
        <w:rPr>
          <w:rFonts w:ascii="PT Astra Serif" w:hAnsi="PT Astra Serif"/>
          <w:b/>
        </w:rPr>
        <w:t>2</w:t>
      </w:r>
      <w:r w:rsidR="00E42EAC">
        <w:rPr>
          <w:rFonts w:ascii="PT Astra Serif" w:hAnsi="PT Astra Serif"/>
          <w:b/>
        </w:rPr>
        <w:t>2</w:t>
      </w:r>
      <w:r w:rsidRPr="000C147F">
        <w:rPr>
          <w:rFonts w:ascii="PT Astra Serif" w:hAnsi="PT Astra Serif"/>
          <w:b/>
        </w:rPr>
        <w:t xml:space="preserve"> года</w:t>
      </w:r>
    </w:p>
    <w:p w:rsidR="00C36552" w:rsidRPr="00C96B2C" w:rsidRDefault="00C36552" w:rsidP="00C36552">
      <w:pPr>
        <w:jc w:val="center"/>
        <w:rPr>
          <w:rFonts w:ascii="PT Astra Serif" w:hAnsi="PT Astra Serif"/>
        </w:rPr>
      </w:pP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 xml:space="preserve">Исполнение бюджета муниципального образования Новольвовское Кимовского района за 1 </w:t>
      </w:r>
      <w:r>
        <w:rPr>
          <w:rFonts w:ascii="PT Astra Serif" w:hAnsi="PT Astra Serif"/>
        </w:rPr>
        <w:t>квартал</w:t>
      </w:r>
      <w:r w:rsidRPr="00347DD7">
        <w:rPr>
          <w:rFonts w:ascii="PT Astra Serif" w:hAnsi="PT Astra Serif"/>
        </w:rPr>
        <w:t xml:space="preserve">  202</w:t>
      </w:r>
      <w:r>
        <w:rPr>
          <w:rFonts w:ascii="PT Astra Serif" w:hAnsi="PT Astra Serif"/>
        </w:rPr>
        <w:t>2</w:t>
      </w:r>
      <w:r w:rsidRPr="00347DD7">
        <w:rPr>
          <w:rFonts w:ascii="PT Astra Serif" w:hAnsi="PT Astra Serif"/>
        </w:rPr>
        <w:t xml:space="preserve"> года по доходам выполнено на сумму </w:t>
      </w:r>
      <w:r>
        <w:rPr>
          <w:rFonts w:ascii="PT Astra Serif" w:hAnsi="PT Astra Serif"/>
        </w:rPr>
        <w:t>6 900 828,77</w:t>
      </w:r>
      <w:r w:rsidRPr="00347DD7">
        <w:rPr>
          <w:rFonts w:ascii="PT Astra Serif" w:hAnsi="PT Astra Serif"/>
        </w:rPr>
        <w:t xml:space="preserve"> рублей, что составляет </w:t>
      </w:r>
      <w:r>
        <w:rPr>
          <w:rFonts w:ascii="PT Astra Serif" w:hAnsi="PT Astra Serif"/>
        </w:rPr>
        <w:t xml:space="preserve">15,33 </w:t>
      </w:r>
      <w:r w:rsidRPr="00347DD7">
        <w:rPr>
          <w:rFonts w:ascii="PT Astra Serif" w:hAnsi="PT Astra Serif"/>
        </w:rPr>
        <w:t xml:space="preserve">% к уточненному годовому плану. 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 xml:space="preserve">Исполнение бюджета муниципального образования Новольвовское Кимовского района за 1 </w:t>
      </w:r>
      <w:r>
        <w:rPr>
          <w:rFonts w:ascii="PT Astra Serif" w:hAnsi="PT Astra Serif"/>
        </w:rPr>
        <w:t>квартал</w:t>
      </w:r>
      <w:r w:rsidRPr="00347DD7">
        <w:rPr>
          <w:rFonts w:ascii="PT Astra Serif" w:hAnsi="PT Astra Serif"/>
        </w:rPr>
        <w:t xml:space="preserve"> 202</w:t>
      </w:r>
      <w:r>
        <w:rPr>
          <w:rFonts w:ascii="PT Astra Serif" w:hAnsi="PT Astra Serif"/>
        </w:rPr>
        <w:t>2</w:t>
      </w:r>
      <w:r w:rsidRPr="00347DD7">
        <w:rPr>
          <w:rFonts w:ascii="PT Astra Serif" w:hAnsi="PT Astra Serif"/>
        </w:rPr>
        <w:t xml:space="preserve"> года  по расходам выполнено на сум</w:t>
      </w:r>
      <w:r>
        <w:rPr>
          <w:rFonts w:ascii="PT Astra Serif" w:hAnsi="PT Astra Serif"/>
        </w:rPr>
        <w:t>м</w:t>
      </w:r>
      <w:r w:rsidRPr="00347DD7">
        <w:rPr>
          <w:rFonts w:ascii="PT Astra Serif" w:hAnsi="PT Astra Serif"/>
        </w:rPr>
        <w:t xml:space="preserve">у </w:t>
      </w:r>
      <w:r>
        <w:rPr>
          <w:rFonts w:ascii="PT Astra Serif" w:hAnsi="PT Astra Serif"/>
        </w:rPr>
        <w:t>7 796 759,72</w:t>
      </w:r>
      <w:r w:rsidRPr="00347DD7">
        <w:rPr>
          <w:rFonts w:ascii="PT Astra Serif" w:hAnsi="PT Astra Serif"/>
        </w:rPr>
        <w:t xml:space="preserve"> рублей, что составляет </w:t>
      </w:r>
      <w:r>
        <w:rPr>
          <w:rFonts w:ascii="PT Astra Serif" w:hAnsi="PT Astra Serif"/>
        </w:rPr>
        <w:t xml:space="preserve">15,92 </w:t>
      </w:r>
      <w:r w:rsidRPr="00347DD7">
        <w:rPr>
          <w:rFonts w:ascii="PT Astra Serif" w:hAnsi="PT Astra Serif"/>
        </w:rPr>
        <w:t>% к уточненному годовому плану.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По отдельным разделам БК расходование сре</w:t>
      </w:r>
      <w:proofErr w:type="gramStart"/>
      <w:r w:rsidRPr="00347DD7">
        <w:rPr>
          <w:rFonts w:ascii="PT Astra Serif" w:hAnsi="PT Astra Serif"/>
        </w:rPr>
        <w:t>дств</w:t>
      </w:r>
      <w:r w:rsidR="00F90EC5">
        <w:rPr>
          <w:rFonts w:ascii="PT Astra Serif" w:hAnsi="PT Astra Serif"/>
        </w:rPr>
        <w:t xml:space="preserve"> пр</w:t>
      </w:r>
      <w:proofErr w:type="gramEnd"/>
      <w:r w:rsidR="00F90EC5">
        <w:rPr>
          <w:rFonts w:ascii="PT Astra Serif" w:hAnsi="PT Astra Serif"/>
        </w:rPr>
        <w:t>оизведено не в полном объеме.</w:t>
      </w:r>
    </w:p>
    <w:p w:rsidR="001E2E03" w:rsidRDefault="00F90EC5" w:rsidP="001E2E03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914E15" w:rsidRPr="00347DD7">
        <w:rPr>
          <w:rFonts w:ascii="PT Astra Serif" w:hAnsi="PT Astra Serif"/>
        </w:rPr>
        <w:t xml:space="preserve">о подразделу </w:t>
      </w:r>
      <w:r w:rsidR="001E2E03">
        <w:rPr>
          <w:rFonts w:ascii="PT Astra Serif" w:hAnsi="PT Astra Serif"/>
        </w:rPr>
        <w:t>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процент выполнения – 14,12 %, низкий процент исполнения связан с отсутствием необходимости в финанс</w:t>
      </w:r>
      <w:r>
        <w:rPr>
          <w:rFonts w:ascii="PT Astra Serif" w:hAnsi="PT Astra Serif"/>
        </w:rPr>
        <w:t>ировании расходных обязательств.</w:t>
      </w:r>
    </w:p>
    <w:p w:rsidR="001E2E03" w:rsidRPr="00347DD7" w:rsidRDefault="00F90EC5" w:rsidP="001E2E03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1E2E03">
        <w:rPr>
          <w:rFonts w:ascii="PT Astra Serif" w:hAnsi="PT Astra Serif"/>
        </w:rPr>
        <w:t xml:space="preserve">о подразделу 0111 «Резервные фонды» </w:t>
      </w:r>
      <w:r w:rsidR="001E2E03">
        <w:rPr>
          <w:rFonts w:ascii="PT Astra Serif" w:hAnsi="PT Astra Serif"/>
        </w:rPr>
        <w:tab/>
        <w:t xml:space="preserve">процент исполнения – 0. </w:t>
      </w:r>
      <w:r w:rsidR="001E2E03" w:rsidRPr="00347DD7">
        <w:rPr>
          <w:rFonts w:ascii="PT Astra Serif" w:hAnsi="PT Astra Serif"/>
        </w:rPr>
        <w:t xml:space="preserve">Расходование средств резервного фонда администрации муниципального образования за 1 </w:t>
      </w:r>
      <w:r w:rsidR="001E2E03">
        <w:rPr>
          <w:rFonts w:ascii="PT Astra Serif" w:hAnsi="PT Astra Serif"/>
        </w:rPr>
        <w:t>квартал</w:t>
      </w:r>
      <w:r w:rsidR="001E2E03" w:rsidRPr="00347DD7">
        <w:rPr>
          <w:rFonts w:ascii="PT Astra Serif" w:hAnsi="PT Astra Serif"/>
        </w:rPr>
        <w:t xml:space="preserve"> 202</w:t>
      </w:r>
      <w:r w:rsidR="001E2E03">
        <w:rPr>
          <w:rFonts w:ascii="PT Astra Serif" w:hAnsi="PT Astra Serif"/>
        </w:rPr>
        <w:t>2</w:t>
      </w:r>
      <w:r w:rsidR="001E2E03" w:rsidRPr="00347DD7">
        <w:rPr>
          <w:rFonts w:ascii="PT Astra Serif" w:hAnsi="PT Astra Serif"/>
        </w:rPr>
        <w:t xml:space="preserve"> года не производилось в связи с отсутствием непредвиденных расходов, в том числе на ликвидацию  последствий стихийных бедствий и других чрезвычайных </w:t>
      </w:r>
      <w:r>
        <w:rPr>
          <w:rFonts w:ascii="PT Astra Serif" w:hAnsi="PT Astra Serif"/>
        </w:rPr>
        <w:t>ситуаций.</w:t>
      </w:r>
    </w:p>
    <w:p w:rsidR="00914E15" w:rsidRPr="00347DD7" w:rsidRDefault="00F90EC5" w:rsidP="001E2E03">
      <w:pPr>
        <w:tabs>
          <w:tab w:val="left" w:pos="5700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1E2E03">
        <w:rPr>
          <w:rFonts w:ascii="PT Astra Serif" w:hAnsi="PT Astra Serif"/>
        </w:rPr>
        <w:t xml:space="preserve">о подразделу </w:t>
      </w:r>
      <w:r w:rsidR="00914E15" w:rsidRPr="00347DD7">
        <w:rPr>
          <w:rFonts w:ascii="PT Astra Serif" w:hAnsi="PT Astra Serif"/>
        </w:rPr>
        <w:t xml:space="preserve">0113 «Другие общегосударственные вопросы» процент выполнения </w:t>
      </w:r>
      <w:r w:rsidR="001E2E03">
        <w:rPr>
          <w:rFonts w:ascii="PT Astra Serif" w:hAnsi="PT Astra Serif"/>
        </w:rPr>
        <w:t>– 3,96</w:t>
      </w:r>
      <w:r w:rsidR="00914E15" w:rsidRPr="00347DD7">
        <w:rPr>
          <w:rFonts w:ascii="PT Astra Serif" w:hAnsi="PT Astra Serif"/>
        </w:rPr>
        <w:t xml:space="preserve"> % (в связи с отсутствием необходимости в финансировании)</w:t>
      </w:r>
      <w:r>
        <w:rPr>
          <w:rFonts w:ascii="PT Astra Serif" w:hAnsi="PT Astra Serif"/>
        </w:rPr>
        <w:t>.</w:t>
      </w:r>
    </w:p>
    <w:p w:rsidR="00914E15" w:rsidRPr="00347DD7" w:rsidRDefault="00F90EC5" w:rsidP="00914E15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914E15" w:rsidRPr="00347DD7">
        <w:rPr>
          <w:rFonts w:ascii="PT Astra Serif" w:hAnsi="PT Astra Serif"/>
        </w:rPr>
        <w:t xml:space="preserve">о разделу 02 «Национальная оборона» процент выполнения </w:t>
      </w:r>
      <w:r w:rsidR="001E2E03">
        <w:rPr>
          <w:rFonts w:ascii="PT Astra Serif" w:hAnsi="PT Astra Serif"/>
        </w:rPr>
        <w:t>21,08</w:t>
      </w:r>
      <w:r w:rsidR="00914E15" w:rsidRPr="00347DD7">
        <w:rPr>
          <w:rFonts w:ascii="PT Astra Serif" w:hAnsi="PT Astra Serif"/>
        </w:rPr>
        <w:t xml:space="preserve"> % (в связи с отсутствием необходимости в финансировании)</w:t>
      </w:r>
      <w:r>
        <w:rPr>
          <w:rFonts w:ascii="PT Astra Serif" w:hAnsi="PT Astra Serif"/>
        </w:rPr>
        <w:t>.</w:t>
      </w:r>
    </w:p>
    <w:p w:rsidR="00914E15" w:rsidRDefault="00F90EC5" w:rsidP="00914E15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914E15" w:rsidRPr="00347DD7">
        <w:rPr>
          <w:rFonts w:ascii="PT Astra Serif" w:hAnsi="PT Astra Serif"/>
        </w:rPr>
        <w:t>о разделу 03 «Национальная безопасность и правоохранительная деятельность» процент исполнения</w:t>
      </w:r>
      <w:r w:rsidR="00914E15">
        <w:rPr>
          <w:rFonts w:ascii="PT Astra Serif" w:hAnsi="PT Astra Serif"/>
        </w:rPr>
        <w:t xml:space="preserve"> – 0. По данному разделу предусмотрено финансирование муниципальной программы «Обеспечение первичных мер пожарной безопасности на территории МО Новольвовское Кимовского района на 2019-2023 годы». Р</w:t>
      </w:r>
      <w:r w:rsidR="00914E15" w:rsidRPr="00347DD7">
        <w:rPr>
          <w:rFonts w:ascii="PT Astra Serif" w:hAnsi="PT Astra Serif"/>
        </w:rPr>
        <w:t>асходование денежных сре</w:t>
      </w:r>
      <w:proofErr w:type="gramStart"/>
      <w:r w:rsidR="00914E15" w:rsidRPr="00347DD7">
        <w:rPr>
          <w:rFonts w:ascii="PT Astra Serif" w:hAnsi="PT Astra Serif"/>
        </w:rPr>
        <w:t>дств пр</w:t>
      </w:r>
      <w:proofErr w:type="gramEnd"/>
      <w:r w:rsidR="00914E15" w:rsidRPr="00347DD7">
        <w:rPr>
          <w:rFonts w:ascii="PT Astra Serif" w:hAnsi="PT Astra Serif"/>
        </w:rPr>
        <w:t>едусмотрено в 3- 4 кварталах</w:t>
      </w:r>
      <w:r>
        <w:rPr>
          <w:rFonts w:ascii="PT Astra Serif" w:hAnsi="PT Astra Serif"/>
        </w:rPr>
        <w:t>.</w:t>
      </w:r>
    </w:p>
    <w:p w:rsidR="00914E15" w:rsidRPr="00347DD7" w:rsidRDefault="00F90EC5" w:rsidP="00914E15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914E15" w:rsidRPr="00347DD7">
        <w:rPr>
          <w:rFonts w:ascii="PT Astra Serif" w:hAnsi="PT Astra Serif"/>
        </w:rPr>
        <w:t xml:space="preserve">о подразделу 0410 «Связь и информатика» процент выполнения </w:t>
      </w:r>
      <w:r w:rsidR="001E2E03">
        <w:rPr>
          <w:rFonts w:ascii="PT Astra Serif" w:hAnsi="PT Astra Serif"/>
        </w:rPr>
        <w:t xml:space="preserve">19,45 </w:t>
      </w:r>
      <w:r w:rsidR="00914E15" w:rsidRPr="00347DD7">
        <w:rPr>
          <w:rFonts w:ascii="PT Astra Serif" w:hAnsi="PT Astra Serif"/>
        </w:rPr>
        <w:t>%</w:t>
      </w:r>
      <w:r w:rsidR="00914E15">
        <w:rPr>
          <w:rFonts w:ascii="PT Astra Serif" w:hAnsi="PT Astra Serif"/>
        </w:rPr>
        <w:t xml:space="preserve"> </w:t>
      </w:r>
      <w:r w:rsidR="00914E15" w:rsidRPr="00347DD7">
        <w:rPr>
          <w:rFonts w:ascii="PT Astra Serif" w:hAnsi="PT Astra Serif"/>
        </w:rPr>
        <w:t>(в связи с отсутствием необходимости в финансировании)</w:t>
      </w:r>
      <w:r>
        <w:rPr>
          <w:rFonts w:ascii="PT Astra Serif" w:hAnsi="PT Astra Serif"/>
        </w:rPr>
        <w:t>.</w:t>
      </w:r>
    </w:p>
    <w:p w:rsidR="00914E15" w:rsidRPr="00347DD7" w:rsidRDefault="00F90EC5" w:rsidP="00914E15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914E15" w:rsidRPr="00347DD7">
        <w:rPr>
          <w:rFonts w:ascii="PT Astra Serif" w:hAnsi="PT Astra Serif"/>
        </w:rPr>
        <w:t xml:space="preserve">о подразделу 0412 «Другие вопросы в области национальной экономики» </w:t>
      </w:r>
      <w:r w:rsidR="001E2E03">
        <w:rPr>
          <w:rFonts w:ascii="PT Astra Serif" w:hAnsi="PT Astra Serif"/>
        </w:rPr>
        <w:t xml:space="preserve">финансирование не производилось. По данному подразделу предусмотрены бюджетные ассигнования </w:t>
      </w:r>
      <w:r w:rsidR="00914E15" w:rsidRPr="00347DD7">
        <w:rPr>
          <w:rFonts w:ascii="PT Astra Serif" w:hAnsi="PT Astra Serif"/>
        </w:rPr>
        <w:t xml:space="preserve">в рамках </w:t>
      </w:r>
      <w:r w:rsidR="00914E15">
        <w:rPr>
          <w:rFonts w:ascii="PT Astra Serif" w:hAnsi="PT Astra Serif"/>
        </w:rPr>
        <w:t>муниципальной программы</w:t>
      </w:r>
      <w:r w:rsidR="00914E15" w:rsidRPr="00347DD7">
        <w:rPr>
          <w:rFonts w:ascii="PT Astra Serif" w:hAnsi="PT Astra Serif"/>
        </w:rPr>
        <w:t xml:space="preserve"> «Развитие малого и среднего предпринимательства в МО Новольвовское Кимовского района</w:t>
      </w:r>
      <w:r w:rsidR="00914E15">
        <w:rPr>
          <w:rFonts w:ascii="PT Astra Serif" w:hAnsi="PT Astra Serif"/>
        </w:rPr>
        <w:t xml:space="preserve"> на 2021-2025 годы</w:t>
      </w:r>
      <w:r w:rsidR="00914E15" w:rsidRPr="00347DD7">
        <w:rPr>
          <w:rFonts w:ascii="PT Astra Serif" w:hAnsi="PT Astra Serif"/>
        </w:rPr>
        <w:t>»</w:t>
      </w:r>
      <w:r w:rsidR="001E2E03">
        <w:rPr>
          <w:rFonts w:ascii="PT Astra Serif" w:hAnsi="PT Astra Serif"/>
        </w:rPr>
        <w:t>, р</w:t>
      </w:r>
      <w:r w:rsidR="00914E15" w:rsidRPr="00347DD7">
        <w:rPr>
          <w:rFonts w:ascii="PT Astra Serif" w:hAnsi="PT Astra Serif"/>
        </w:rPr>
        <w:t>асходование денежных сре</w:t>
      </w:r>
      <w:proofErr w:type="gramStart"/>
      <w:r w:rsidR="00914E15" w:rsidRPr="00347DD7">
        <w:rPr>
          <w:rFonts w:ascii="PT Astra Serif" w:hAnsi="PT Astra Serif"/>
        </w:rPr>
        <w:t>дств пр</w:t>
      </w:r>
      <w:proofErr w:type="gramEnd"/>
      <w:r w:rsidR="00914E15" w:rsidRPr="00347DD7">
        <w:rPr>
          <w:rFonts w:ascii="PT Astra Serif" w:hAnsi="PT Astra Serif"/>
        </w:rPr>
        <w:t>едусмотрено в 3 квартал</w:t>
      </w:r>
      <w:r w:rsidR="001E2E03">
        <w:rPr>
          <w:rFonts w:ascii="PT Astra Serif" w:hAnsi="PT Astra Serif"/>
        </w:rPr>
        <w:t xml:space="preserve">е. </w:t>
      </w:r>
    </w:p>
    <w:p w:rsidR="00914E15" w:rsidRPr="00347DD7" w:rsidRDefault="00F90EC5" w:rsidP="00914E15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914E15" w:rsidRPr="00347DD7">
        <w:rPr>
          <w:rFonts w:ascii="PT Astra Serif" w:hAnsi="PT Astra Serif"/>
        </w:rPr>
        <w:t xml:space="preserve">о подразделу 0501 «Жилищное хозяйство» процент выполнения – </w:t>
      </w:r>
      <w:r w:rsidR="001E2E03">
        <w:rPr>
          <w:rFonts w:ascii="PT Astra Serif" w:hAnsi="PT Astra Serif"/>
        </w:rPr>
        <w:t xml:space="preserve">0,21 %. По данному подразделу предусмотрена реализация проекта «Народный бюджет-2022». </w:t>
      </w:r>
      <w:r w:rsidR="005A049C">
        <w:rPr>
          <w:rFonts w:ascii="PT Astra Serif" w:hAnsi="PT Astra Serif"/>
        </w:rPr>
        <w:t>Заключение контрактов запланировано на 2-ой квартал 2022 года</w:t>
      </w:r>
      <w:r>
        <w:rPr>
          <w:rFonts w:ascii="PT Astra Serif" w:hAnsi="PT Astra Serif"/>
        </w:rPr>
        <w:t>.</w:t>
      </w:r>
    </w:p>
    <w:p w:rsidR="00914E15" w:rsidRPr="00347DD7" w:rsidRDefault="00F90EC5" w:rsidP="00914E15">
      <w:pPr>
        <w:ind w:firstLine="709"/>
        <w:jc w:val="both"/>
        <w:rPr>
          <w:rFonts w:ascii="PT Astra Serif" w:hAnsi="PT Astra Serif"/>
        </w:rPr>
      </w:pPr>
      <w:proofErr w:type="gramStart"/>
      <w:r>
        <w:rPr>
          <w:rFonts w:ascii="PT Astra Serif" w:hAnsi="PT Astra Serif"/>
        </w:rPr>
        <w:t>П</w:t>
      </w:r>
      <w:r w:rsidR="00914E15" w:rsidRPr="00347DD7">
        <w:rPr>
          <w:rFonts w:ascii="PT Astra Serif" w:hAnsi="PT Astra Serif"/>
        </w:rPr>
        <w:t xml:space="preserve">о подразделу 0502 «Коммунальное хозяйство» - процент выполнения </w:t>
      </w:r>
      <w:r w:rsidR="005A049C">
        <w:rPr>
          <w:rFonts w:ascii="PT Astra Serif" w:hAnsi="PT Astra Serif"/>
        </w:rPr>
        <w:t>5,4</w:t>
      </w:r>
      <w:r w:rsidR="00914E15" w:rsidRPr="00347DD7">
        <w:rPr>
          <w:rFonts w:ascii="PT Astra Serif" w:hAnsi="PT Astra Serif"/>
        </w:rPr>
        <w:t>%</w:t>
      </w:r>
      <w:r w:rsidR="005A049C">
        <w:rPr>
          <w:rFonts w:ascii="PT Astra Serif" w:hAnsi="PT Astra Serif"/>
        </w:rPr>
        <w:t xml:space="preserve">. По данному подразделу предусмотрен текущий ремонт сетей теплоснабжения в рамках подготовки в началу отопительного сезона (3 квартал) и ликвидация аварийных ситуаций на коммунальных сетях </w:t>
      </w:r>
      <w:r w:rsidR="00914E15" w:rsidRPr="00347DD7">
        <w:rPr>
          <w:rFonts w:ascii="PT Astra Serif" w:hAnsi="PT Astra Serif"/>
        </w:rPr>
        <w:t>в рамках Соглашения о передаче части полномочий по решению вопросов местного значения МО Кимовский район муниципальному образованию Новольвовское Кимовского района на 202</w:t>
      </w:r>
      <w:r w:rsidR="005A049C">
        <w:rPr>
          <w:rFonts w:ascii="PT Astra Serif" w:hAnsi="PT Astra Serif"/>
        </w:rPr>
        <w:t>2</w:t>
      </w:r>
      <w:r w:rsidR="00914E15">
        <w:rPr>
          <w:rFonts w:ascii="PT Astra Serif" w:hAnsi="PT Astra Serif"/>
        </w:rPr>
        <w:t xml:space="preserve"> </w:t>
      </w:r>
      <w:r w:rsidR="00914E15" w:rsidRPr="00347DD7">
        <w:rPr>
          <w:rFonts w:ascii="PT Astra Serif" w:hAnsi="PT Astra Serif"/>
        </w:rPr>
        <w:t xml:space="preserve">г. от </w:t>
      </w:r>
      <w:r w:rsidR="005A049C">
        <w:rPr>
          <w:rFonts w:ascii="PT Astra Serif" w:hAnsi="PT Astra Serif"/>
        </w:rPr>
        <w:t>31</w:t>
      </w:r>
      <w:r w:rsidR="00914E15" w:rsidRPr="00347DD7">
        <w:rPr>
          <w:rFonts w:ascii="PT Astra Serif" w:hAnsi="PT Astra Serif"/>
        </w:rPr>
        <w:t>.12.2</w:t>
      </w:r>
      <w:r w:rsidR="005A049C">
        <w:rPr>
          <w:rFonts w:ascii="PT Astra Serif" w:hAnsi="PT Astra Serif"/>
        </w:rPr>
        <w:t>1</w:t>
      </w:r>
      <w:r w:rsidR="00914E15">
        <w:rPr>
          <w:rFonts w:ascii="PT Astra Serif" w:hAnsi="PT Astra Serif"/>
        </w:rPr>
        <w:t xml:space="preserve"> </w:t>
      </w:r>
      <w:r w:rsidR="00914E15" w:rsidRPr="00347DD7">
        <w:rPr>
          <w:rFonts w:ascii="PT Astra Serif" w:hAnsi="PT Astra Serif"/>
        </w:rPr>
        <w:t>г</w:t>
      </w:r>
      <w:r w:rsidR="005A049C">
        <w:rPr>
          <w:rFonts w:ascii="PT Astra Serif" w:hAnsi="PT Astra Serif"/>
        </w:rPr>
        <w:t>.</w:t>
      </w:r>
      <w:r w:rsidR="00914E15">
        <w:rPr>
          <w:rFonts w:ascii="PT Astra Serif" w:hAnsi="PT Astra Serif"/>
        </w:rPr>
        <w:t>;</w:t>
      </w:r>
      <w:proofErr w:type="gramEnd"/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 xml:space="preserve">по подразделу 0503 «Благоустройство» процент выполнения </w:t>
      </w:r>
      <w:r w:rsidR="005A049C">
        <w:rPr>
          <w:rFonts w:ascii="PT Astra Serif" w:hAnsi="PT Astra Serif"/>
        </w:rPr>
        <w:t>4,51</w:t>
      </w:r>
      <w:r w:rsidRPr="00347DD7">
        <w:rPr>
          <w:rFonts w:ascii="PT Astra Serif" w:hAnsi="PT Astra Serif"/>
        </w:rPr>
        <w:t xml:space="preserve"> %</w:t>
      </w:r>
      <w:r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 xml:space="preserve">т.ч. 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- расходование  денежных сре</w:t>
      </w:r>
      <w:proofErr w:type="gramStart"/>
      <w:r w:rsidRPr="00347DD7">
        <w:rPr>
          <w:rFonts w:ascii="PT Astra Serif" w:hAnsi="PT Astra Serif"/>
        </w:rPr>
        <w:t>дств пр</w:t>
      </w:r>
      <w:proofErr w:type="gramEnd"/>
      <w:r w:rsidRPr="00347DD7">
        <w:rPr>
          <w:rFonts w:ascii="PT Astra Serif" w:hAnsi="PT Astra Serif"/>
        </w:rPr>
        <w:t xml:space="preserve">едусмотрено по муниципальным программам:                                                                                                              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«Благоустройство территории населенных пунктов МО Новольвовское Кимовского района на 2021-2025</w:t>
      </w:r>
      <w:r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 xml:space="preserve">годы» - процент выполнения </w:t>
      </w:r>
      <w:r w:rsidR="005A049C">
        <w:rPr>
          <w:rFonts w:ascii="PT Astra Serif" w:hAnsi="PT Astra Serif"/>
        </w:rPr>
        <w:t xml:space="preserve">5,99 </w:t>
      </w:r>
      <w:r w:rsidRPr="00347DD7">
        <w:rPr>
          <w:rFonts w:ascii="PT Astra Serif" w:hAnsi="PT Astra Serif"/>
        </w:rPr>
        <w:t>% (в связи с отсутствием необходимости в финансировании)</w:t>
      </w:r>
      <w:r>
        <w:rPr>
          <w:rFonts w:ascii="PT Astra Serif" w:hAnsi="PT Astra Serif"/>
        </w:rPr>
        <w:t>;</w:t>
      </w:r>
    </w:p>
    <w:p w:rsidR="00914E15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lastRenderedPageBreak/>
        <w:t xml:space="preserve"> «Формирование современной городской среды в МО Новольвовское Кимовского района на 2018-2024 годы»</w:t>
      </w:r>
      <w:r>
        <w:rPr>
          <w:rFonts w:ascii="PT Astra Serif" w:hAnsi="PT Astra Serif"/>
        </w:rPr>
        <w:t xml:space="preserve"> - процент выполнения 0, срок выполнения работ по муниципальному контракту 3 квартал 202</w:t>
      </w:r>
      <w:r w:rsidR="005A049C">
        <w:rPr>
          <w:rFonts w:ascii="PT Astra Serif" w:hAnsi="PT Astra Serif"/>
        </w:rPr>
        <w:t>2</w:t>
      </w:r>
      <w:r>
        <w:rPr>
          <w:rFonts w:ascii="PT Astra Serif" w:hAnsi="PT Astra Serif"/>
        </w:rPr>
        <w:t xml:space="preserve"> г.;</w:t>
      </w:r>
      <w:r w:rsidRPr="00347DD7">
        <w:rPr>
          <w:rFonts w:ascii="PT Astra Serif" w:hAnsi="PT Astra Serif"/>
        </w:rPr>
        <w:t xml:space="preserve"> 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«Энергосбережение и повышение энергетической эффективности в МО Новольвовское Кимовского района на 2021-2025 годы» - процент исполнения  0</w:t>
      </w:r>
      <w:r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>(расходование денежных сре</w:t>
      </w:r>
      <w:proofErr w:type="gramStart"/>
      <w:r w:rsidRPr="00347DD7">
        <w:rPr>
          <w:rFonts w:ascii="PT Astra Serif" w:hAnsi="PT Astra Serif"/>
        </w:rPr>
        <w:t>дств пр</w:t>
      </w:r>
      <w:proofErr w:type="gramEnd"/>
      <w:r w:rsidRPr="00347DD7">
        <w:rPr>
          <w:rFonts w:ascii="PT Astra Serif" w:hAnsi="PT Astra Serif"/>
        </w:rPr>
        <w:t>едусмотрено в 3-4 кварталах);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- по КБК 871050389900263502044 «Обеспечение уличного освещения»- процент  исполнение 22,</w:t>
      </w:r>
      <w:r w:rsidR="005A049C">
        <w:rPr>
          <w:rFonts w:ascii="PT Astra Serif" w:hAnsi="PT Astra Serif"/>
        </w:rPr>
        <w:t>22</w:t>
      </w:r>
      <w:r w:rsidRPr="00347DD7">
        <w:rPr>
          <w:rFonts w:ascii="PT Astra Serif" w:hAnsi="PT Astra Serif"/>
        </w:rPr>
        <w:t>% (в связи с отсутствием необходимости в финансировании)</w:t>
      </w:r>
      <w:r w:rsidR="00591718">
        <w:rPr>
          <w:rFonts w:ascii="PT Astra Serif" w:hAnsi="PT Astra Serif"/>
        </w:rPr>
        <w:t>;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- по КБК 87105038990026370244 «Обеспечение мероприятий по содержанию мест захоронения» предусмотрены денежные средства в рамках Соглашения о передаче части полномочий по решению вопросов местного значения МО Кимовский район муниципальному образованию Новольвовское Кимовского района на 202</w:t>
      </w:r>
      <w:r w:rsidR="005A049C">
        <w:rPr>
          <w:rFonts w:ascii="PT Astra Serif" w:hAnsi="PT Astra Serif"/>
        </w:rPr>
        <w:t>2</w:t>
      </w:r>
      <w:r w:rsidRPr="00347DD7">
        <w:rPr>
          <w:rFonts w:ascii="PT Astra Serif" w:hAnsi="PT Astra Serif"/>
        </w:rPr>
        <w:t xml:space="preserve">г от </w:t>
      </w:r>
      <w:r w:rsidR="005A049C">
        <w:rPr>
          <w:rFonts w:ascii="PT Astra Serif" w:hAnsi="PT Astra Serif"/>
        </w:rPr>
        <w:t>31</w:t>
      </w:r>
      <w:r w:rsidRPr="00347DD7">
        <w:rPr>
          <w:rFonts w:ascii="PT Astra Serif" w:hAnsi="PT Astra Serif"/>
        </w:rPr>
        <w:t>.12.202</w:t>
      </w:r>
      <w:r w:rsidR="005A049C">
        <w:rPr>
          <w:rFonts w:ascii="PT Astra Serif" w:hAnsi="PT Astra Serif"/>
        </w:rPr>
        <w:t xml:space="preserve">1  </w:t>
      </w:r>
      <w:r w:rsidRPr="00347DD7">
        <w:rPr>
          <w:rFonts w:ascii="PT Astra Serif" w:hAnsi="PT Astra Serif"/>
        </w:rPr>
        <w:t>г</w:t>
      </w:r>
      <w:r w:rsidR="005A049C">
        <w:rPr>
          <w:rFonts w:ascii="PT Astra Serif" w:hAnsi="PT Astra Serif"/>
        </w:rPr>
        <w:t>.</w:t>
      </w:r>
      <w:r w:rsidRPr="00347DD7">
        <w:rPr>
          <w:rFonts w:ascii="PT Astra Serif" w:hAnsi="PT Astra Serif"/>
        </w:rPr>
        <w:t xml:space="preserve"> – процент исполнения  </w:t>
      </w:r>
      <w:r w:rsidR="005A049C">
        <w:rPr>
          <w:rFonts w:ascii="PT Astra Serif" w:hAnsi="PT Astra Serif"/>
        </w:rPr>
        <w:t xml:space="preserve">0 </w:t>
      </w:r>
      <w:r w:rsidRPr="00347DD7">
        <w:rPr>
          <w:rFonts w:ascii="PT Astra Serif" w:hAnsi="PT Astra Serif"/>
        </w:rPr>
        <w:t xml:space="preserve">(в связи с отсутствием </w:t>
      </w:r>
      <w:r w:rsidR="00591718">
        <w:rPr>
          <w:rFonts w:ascii="PT Astra Serif" w:hAnsi="PT Astra Serif"/>
        </w:rPr>
        <w:t>необходимости в финансировании);</w:t>
      </w:r>
    </w:p>
    <w:p w:rsidR="00591718" w:rsidRDefault="00914E15" w:rsidP="005A049C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-</w:t>
      </w:r>
      <w:r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>по КБК 871050389900</w:t>
      </w:r>
      <w:r w:rsidRPr="00347DD7">
        <w:rPr>
          <w:rFonts w:ascii="PT Astra Serif" w:hAnsi="PT Astra Serif"/>
          <w:lang w:val="en-US"/>
        </w:rPr>
        <w:t>S</w:t>
      </w:r>
      <w:r w:rsidRPr="00347DD7">
        <w:rPr>
          <w:rFonts w:ascii="PT Astra Serif" w:hAnsi="PT Astra Serif"/>
        </w:rPr>
        <w:t>0550244  расходование денежных сре</w:t>
      </w:r>
      <w:proofErr w:type="gramStart"/>
      <w:r w:rsidRPr="00347DD7">
        <w:rPr>
          <w:rFonts w:ascii="PT Astra Serif" w:hAnsi="PT Astra Serif"/>
        </w:rPr>
        <w:t>дств пр</w:t>
      </w:r>
      <w:proofErr w:type="gramEnd"/>
      <w:r w:rsidRPr="00347DD7">
        <w:rPr>
          <w:rFonts w:ascii="PT Astra Serif" w:hAnsi="PT Astra Serif"/>
        </w:rPr>
        <w:t>едусмотрено в рамках проекта «Народный бюджет</w:t>
      </w:r>
      <w:r w:rsidR="005A049C">
        <w:rPr>
          <w:rFonts w:ascii="PT Astra Serif" w:hAnsi="PT Astra Serif"/>
        </w:rPr>
        <w:t>-2022</w:t>
      </w:r>
      <w:r w:rsidRPr="00347DD7">
        <w:rPr>
          <w:rFonts w:ascii="PT Astra Serif" w:hAnsi="PT Astra Serif"/>
        </w:rPr>
        <w:t>», процент исполнения 0 %,</w:t>
      </w:r>
      <w:r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>(финансирование предусмотрено в</w:t>
      </w:r>
      <w:r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>3 квартале 202</w:t>
      </w:r>
      <w:r w:rsidR="005A049C">
        <w:rPr>
          <w:rFonts w:ascii="PT Astra Serif" w:hAnsi="PT Astra Serif"/>
        </w:rPr>
        <w:t>2</w:t>
      </w:r>
      <w:r w:rsidRPr="00347DD7">
        <w:rPr>
          <w:rFonts w:ascii="PT Astra Serif" w:hAnsi="PT Astra Serif"/>
        </w:rPr>
        <w:t xml:space="preserve"> года)</w:t>
      </w:r>
      <w:r w:rsidR="00591718">
        <w:rPr>
          <w:rFonts w:ascii="PT Astra Serif" w:hAnsi="PT Astra Serif"/>
        </w:rPr>
        <w:t>.</w:t>
      </w:r>
    </w:p>
    <w:p w:rsidR="005A049C" w:rsidRDefault="00591718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5A049C" w:rsidRPr="005A049C">
        <w:rPr>
          <w:rFonts w:ascii="PT Astra Serif" w:hAnsi="PT Astra Serif"/>
        </w:rPr>
        <w:t>о разделу 08</w:t>
      </w:r>
      <w:r w:rsidR="005A049C" w:rsidRPr="00C96B2C">
        <w:rPr>
          <w:rFonts w:ascii="PT Astra Serif" w:hAnsi="PT Astra Serif"/>
        </w:rPr>
        <w:t xml:space="preserve"> «Культура, кинематография» процент исполнения – </w:t>
      </w:r>
      <w:r w:rsidR="005A049C">
        <w:rPr>
          <w:rFonts w:ascii="PT Astra Serif" w:hAnsi="PT Astra Serif"/>
        </w:rPr>
        <w:t>14,70</w:t>
      </w:r>
      <w:r w:rsidR="005A049C" w:rsidRPr="00C96B2C">
        <w:rPr>
          <w:rFonts w:ascii="PT Astra Serif" w:hAnsi="PT Astra Serif"/>
        </w:rPr>
        <w:t>%,</w:t>
      </w:r>
      <w:r w:rsidR="00802AC3">
        <w:rPr>
          <w:rFonts w:ascii="PT Astra Serif" w:hAnsi="PT Astra Serif"/>
        </w:rPr>
        <w:t xml:space="preserve"> </w:t>
      </w:r>
      <w:r w:rsidR="005A049C">
        <w:rPr>
          <w:rFonts w:ascii="PT Astra Serif" w:hAnsi="PT Astra Serif"/>
        </w:rPr>
        <w:t>(в связи с отсутствием необходимости в финансировании).</w:t>
      </w:r>
    </w:p>
    <w:p w:rsidR="005A049C" w:rsidRDefault="005A049C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 данному разделу осуществляется финансирование муниципального учреждения культуры, в том числе:</w:t>
      </w:r>
    </w:p>
    <w:p w:rsidR="005A049C" w:rsidRDefault="00802AC3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реализация мероприятий </w:t>
      </w:r>
      <w:r w:rsidR="005A049C">
        <w:rPr>
          <w:rFonts w:ascii="PT Astra Serif" w:hAnsi="PT Astra Serif"/>
        </w:rPr>
        <w:t>по муниципальной программ</w:t>
      </w:r>
      <w:r>
        <w:rPr>
          <w:rFonts w:ascii="PT Astra Serif" w:hAnsi="PT Astra Serif"/>
        </w:rPr>
        <w:t>е</w:t>
      </w:r>
      <w:r w:rsidR="005A049C" w:rsidRPr="00C96B2C">
        <w:rPr>
          <w:rFonts w:ascii="PT Astra Serif" w:hAnsi="PT Astra Serif"/>
        </w:rPr>
        <w:t xml:space="preserve"> «Создание условий для организации досуга жителей МО Новольвовское Кимовского района на 2020-2024</w:t>
      </w:r>
      <w:r w:rsidR="005A049C">
        <w:rPr>
          <w:rFonts w:ascii="PT Astra Serif" w:hAnsi="PT Astra Serif"/>
        </w:rPr>
        <w:t xml:space="preserve"> годы</w:t>
      </w:r>
      <w:r w:rsidR="005A049C" w:rsidRPr="00C96B2C">
        <w:rPr>
          <w:rFonts w:ascii="PT Astra Serif" w:hAnsi="PT Astra Serif"/>
        </w:rPr>
        <w:t>»</w:t>
      </w:r>
      <w:r>
        <w:rPr>
          <w:rFonts w:ascii="PT Astra Serif" w:hAnsi="PT Astra Serif"/>
        </w:rPr>
        <w:t>,</w:t>
      </w:r>
    </w:p>
    <w:p w:rsidR="00802AC3" w:rsidRDefault="00802AC3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софинансирование мероприятий государственной программы Тульской области «Развитие культуры и туризма Тульской области» в части обеспечения</w:t>
      </w:r>
      <w:r w:rsidR="005A049C">
        <w:rPr>
          <w:rFonts w:ascii="PT Astra Serif" w:hAnsi="PT Astra Serif"/>
        </w:rPr>
        <w:t xml:space="preserve"> развития и укрепления материально-технической базы домов культуры в населенных пунктах с числ</w:t>
      </w:r>
      <w:r>
        <w:rPr>
          <w:rFonts w:ascii="PT Astra Serif" w:hAnsi="PT Astra Serif"/>
        </w:rPr>
        <w:t xml:space="preserve">ом жителей до 50 тысяч человек», частичная компенсация </w:t>
      </w:r>
      <w:proofErr w:type="gramStart"/>
      <w:r>
        <w:rPr>
          <w:rFonts w:ascii="PT Astra Serif" w:hAnsi="PT Astra Serif"/>
        </w:rPr>
        <w:t>оплаты труда работников учреждений культуры</w:t>
      </w:r>
      <w:proofErr w:type="gramEnd"/>
      <w:r>
        <w:rPr>
          <w:rFonts w:ascii="PT Astra Serif" w:hAnsi="PT Astra Serif"/>
        </w:rPr>
        <w:t xml:space="preserve">, </w:t>
      </w:r>
    </w:p>
    <w:p w:rsidR="00802AC3" w:rsidRDefault="00802AC3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реализация мероприятий </w:t>
      </w:r>
      <w:r w:rsidR="005A049C">
        <w:rPr>
          <w:rFonts w:ascii="PT Astra Serif" w:hAnsi="PT Astra Serif"/>
        </w:rPr>
        <w:t>по муниципальной программ</w:t>
      </w:r>
      <w:r>
        <w:rPr>
          <w:rFonts w:ascii="PT Astra Serif" w:hAnsi="PT Astra Serif"/>
        </w:rPr>
        <w:t>е</w:t>
      </w:r>
      <w:r w:rsidR="005A049C">
        <w:rPr>
          <w:rFonts w:ascii="PT Astra Serif" w:hAnsi="PT Astra Serif"/>
        </w:rPr>
        <w:t xml:space="preserve"> «Развитие молодежной политики в МО Новольвовское  Кимовского района на 2021-2025 годы»</w:t>
      </w:r>
      <w:r>
        <w:rPr>
          <w:rFonts w:ascii="PT Astra Serif" w:hAnsi="PT Astra Serif"/>
        </w:rPr>
        <w:t xml:space="preserve">. </w:t>
      </w:r>
    </w:p>
    <w:p w:rsidR="00802AC3" w:rsidRDefault="00802AC3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Расходование средств осуществляется по мере заключения муниципальных контрактов (договоров).</w:t>
      </w:r>
    </w:p>
    <w:p w:rsidR="0094233E" w:rsidRDefault="00F90EC5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5A049C" w:rsidRPr="00C96B2C">
        <w:rPr>
          <w:rFonts w:ascii="PT Astra Serif" w:hAnsi="PT Astra Serif"/>
        </w:rPr>
        <w:t>о разделу 10 «Социальная политика» процент выполнения</w:t>
      </w:r>
      <w:r w:rsidR="00802AC3">
        <w:rPr>
          <w:rFonts w:ascii="PT Astra Serif" w:hAnsi="PT Astra Serif"/>
        </w:rPr>
        <w:t xml:space="preserve"> </w:t>
      </w:r>
      <w:r w:rsidR="005A049C">
        <w:rPr>
          <w:rFonts w:ascii="PT Astra Serif" w:hAnsi="PT Astra Serif"/>
        </w:rPr>
        <w:t>16,87</w:t>
      </w:r>
      <w:r w:rsidR="005A049C" w:rsidRPr="00C96B2C">
        <w:rPr>
          <w:rFonts w:ascii="PT Astra Serif" w:hAnsi="PT Astra Serif"/>
        </w:rPr>
        <w:t>%</w:t>
      </w:r>
      <w:r w:rsidR="0094233E">
        <w:rPr>
          <w:rFonts w:ascii="PT Astra Serif" w:hAnsi="PT Astra Serif"/>
        </w:rPr>
        <w:t>. По данному разделу финансируются расходы на ежемесячную доплату к пенсии за выслугу лет муниципальным служащим</w:t>
      </w:r>
      <w:r w:rsidR="00CB7966">
        <w:rPr>
          <w:rFonts w:ascii="PT Astra Serif" w:hAnsi="PT Astra Serif"/>
        </w:rPr>
        <w:t xml:space="preserve"> в соответствии с произведенными начислениями</w:t>
      </w:r>
      <w:r w:rsidR="0094233E">
        <w:rPr>
          <w:rFonts w:ascii="PT Astra Serif" w:hAnsi="PT Astra Serif"/>
        </w:rPr>
        <w:t>.</w:t>
      </w:r>
    </w:p>
    <w:p w:rsidR="005A049C" w:rsidRPr="00C96B2C" w:rsidRDefault="0094233E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5A049C" w:rsidRPr="00C96B2C">
        <w:rPr>
          <w:rFonts w:ascii="PT Astra Serif" w:hAnsi="PT Astra Serif"/>
        </w:rPr>
        <w:t xml:space="preserve">о разделу 11 «Физическая культура и спорт» - </w:t>
      </w:r>
      <w:r>
        <w:rPr>
          <w:rFonts w:ascii="PT Astra Serif" w:hAnsi="PT Astra Serif"/>
        </w:rPr>
        <w:t>предусмотрены бюджетные ассигнования по муниципальной программе «Развитие физической культуры и спорта в муниципальном образовании Новольвовское Кимовского района на 2021-2025 годы»</w:t>
      </w:r>
      <w:proofErr w:type="gramStart"/>
      <w:r>
        <w:rPr>
          <w:rFonts w:ascii="PT Astra Serif" w:hAnsi="PT Astra Serif"/>
        </w:rPr>
        <w:t>.</w:t>
      </w:r>
      <w:proofErr w:type="gramEnd"/>
      <w:r>
        <w:rPr>
          <w:rFonts w:ascii="PT Astra Serif" w:hAnsi="PT Astra Serif"/>
        </w:rPr>
        <w:t xml:space="preserve"> П</w:t>
      </w:r>
      <w:r w:rsidR="00CB7966">
        <w:rPr>
          <w:rFonts w:ascii="PT Astra Serif" w:hAnsi="PT Astra Serif"/>
        </w:rPr>
        <w:t>роцент выполнения 0%, мероприятия запланированы на 2-3 кварталы</w:t>
      </w:r>
      <w:r w:rsidR="005A049C">
        <w:rPr>
          <w:rFonts w:ascii="PT Astra Serif" w:hAnsi="PT Astra Serif"/>
        </w:rPr>
        <w:t>.</w:t>
      </w:r>
    </w:p>
    <w:p w:rsidR="00914E15" w:rsidRPr="00524B3E" w:rsidRDefault="00914E15" w:rsidP="00914E15">
      <w:pPr>
        <w:ind w:firstLine="709"/>
        <w:jc w:val="both"/>
        <w:rPr>
          <w:rFonts w:ascii="PT Astra Serif" w:hAnsi="PT Astra Serif"/>
          <w:b/>
        </w:rPr>
      </w:pPr>
    </w:p>
    <w:p w:rsidR="00914E15" w:rsidRDefault="00914E15" w:rsidP="00914E15">
      <w:pPr>
        <w:ind w:firstLine="709"/>
        <w:jc w:val="both"/>
        <w:rPr>
          <w:rFonts w:ascii="PT Astra Serif" w:hAnsi="PT Astra Serif"/>
        </w:rPr>
      </w:pPr>
    </w:p>
    <w:p w:rsidR="00914E15" w:rsidRDefault="00914E15" w:rsidP="00914E15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Экономист отдела по экономике, </w:t>
      </w:r>
    </w:p>
    <w:p w:rsidR="00914E15" w:rsidRDefault="00914E15" w:rsidP="00914E15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    бухгалтерскому учету и </w:t>
      </w:r>
    </w:p>
    <w:p w:rsidR="00914E15" w:rsidRPr="00524B3E" w:rsidRDefault="00914E15" w:rsidP="00914E15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 муниципальным закупкам                                                                Данилова Е.А</w:t>
      </w:r>
    </w:p>
    <w:p w:rsidR="00914E15" w:rsidRPr="00524B3E" w:rsidRDefault="00914E15" w:rsidP="00914E15">
      <w:pPr>
        <w:ind w:firstLine="709"/>
        <w:jc w:val="both"/>
        <w:rPr>
          <w:rFonts w:ascii="PT Astra Serif" w:hAnsi="PT Astra Serif"/>
          <w:b/>
        </w:rPr>
      </w:pPr>
    </w:p>
    <w:p w:rsidR="00914E15" w:rsidRPr="00524B3E" w:rsidRDefault="00914E15" w:rsidP="00914E15">
      <w:pPr>
        <w:ind w:firstLine="709"/>
        <w:jc w:val="both"/>
        <w:rPr>
          <w:rFonts w:ascii="PT Astra Serif" w:hAnsi="PT Astra Serif"/>
          <w:b/>
        </w:rPr>
      </w:pPr>
    </w:p>
    <w:p w:rsidR="00914E15" w:rsidRPr="00524B3E" w:rsidRDefault="00914E15" w:rsidP="00914E15">
      <w:pPr>
        <w:rPr>
          <w:rFonts w:ascii="PT Astra Serif" w:hAnsi="PT Astra Serif"/>
          <w:b/>
        </w:rPr>
      </w:pPr>
    </w:p>
    <w:p w:rsidR="00914E15" w:rsidRPr="00524B3E" w:rsidRDefault="00914E15" w:rsidP="00914E15">
      <w:pPr>
        <w:rPr>
          <w:rFonts w:ascii="PT Astra Serif" w:hAnsi="PT Astra Serif"/>
          <w:b/>
        </w:rPr>
      </w:pPr>
    </w:p>
    <w:p w:rsidR="00914E15" w:rsidRPr="00524B3E" w:rsidRDefault="00914E15" w:rsidP="00914E15">
      <w:pPr>
        <w:rPr>
          <w:rFonts w:ascii="PT Astra Serif" w:hAnsi="PT Astra Serif"/>
          <w:b/>
        </w:rPr>
      </w:pPr>
    </w:p>
    <w:p w:rsidR="00914E15" w:rsidRPr="0032508F" w:rsidRDefault="00914E15" w:rsidP="00914E15">
      <w:pPr>
        <w:rPr>
          <w:rFonts w:ascii="PT Astra Serif" w:hAnsi="PT Astra Serif"/>
          <w:b/>
        </w:rPr>
      </w:pPr>
    </w:p>
    <w:sectPr w:rsidR="00914E15" w:rsidRPr="0032508F" w:rsidSect="00071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84307"/>
    <w:multiLevelType w:val="hybridMultilevel"/>
    <w:tmpl w:val="1408CD2E"/>
    <w:lvl w:ilvl="0" w:tplc="2774D76E">
      <w:numFmt w:val="bullet"/>
      <w:lvlText w:val="-"/>
      <w:lvlJc w:val="left"/>
      <w:pPr>
        <w:ind w:left="1069" w:hanging="360"/>
      </w:pPr>
      <w:rPr>
        <w:rFonts w:ascii="PT Astra Serif" w:eastAsia="Times New Roman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008A"/>
    <w:rsid w:val="000028F0"/>
    <w:rsid w:val="00023748"/>
    <w:rsid w:val="00031A78"/>
    <w:rsid w:val="00051D58"/>
    <w:rsid w:val="000538A5"/>
    <w:rsid w:val="00057173"/>
    <w:rsid w:val="000711D6"/>
    <w:rsid w:val="00096203"/>
    <w:rsid w:val="000B0097"/>
    <w:rsid w:val="000B11D5"/>
    <w:rsid w:val="000B5A89"/>
    <w:rsid w:val="000C147F"/>
    <w:rsid w:val="000E37EF"/>
    <w:rsid w:val="000F643D"/>
    <w:rsid w:val="00106C27"/>
    <w:rsid w:val="00115F9F"/>
    <w:rsid w:val="0013306E"/>
    <w:rsid w:val="00146515"/>
    <w:rsid w:val="00146ABD"/>
    <w:rsid w:val="00147940"/>
    <w:rsid w:val="00147E6A"/>
    <w:rsid w:val="00153CF4"/>
    <w:rsid w:val="0015693E"/>
    <w:rsid w:val="001A3267"/>
    <w:rsid w:val="001B5F2E"/>
    <w:rsid w:val="001E2E03"/>
    <w:rsid w:val="001F5DE9"/>
    <w:rsid w:val="00246279"/>
    <w:rsid w:val="00261BA4"/>
    <w:rsid w:val="00297508"/>
    <w:rsid w:val="002A510A"/>
    <w:rsid w:val="002D00C6"/>
    <w:rsid w:val="003005CD"/>
    <w:rsid w:val="00315E93"/>
    <w:rsid w:val="00320740"/>
    <w:rsid w:val="00321A21"/>
    <w:rsid w:val="0032508F"/>
    <w:rsid w:val="0033639F"/>
    <w:rsid w:val="003460B3"/>
    <w:rsid w:val="00382348"/>
    <w:rsid w:val="00394FA1"/>
    <w:rsid w:val="00395C34"/>
    <w:rsid w:val="003C7BBB"/>
    <w:rsid w:val="003F5D2A"/>
    <w:rsid w:val="00401AC7"/>
    <w:rsid w:val="004130DF"/>
    <w:rsid w:val="00436ADB"/>
    <w:rsid w:val="004975B9"/>
    <w:rsid w:val="004B692D"/>
    <w:rsid w:val="004E2083"/>
    <w:rsid w:val="004E5E88"/>
    <w:rsid w:val="004F16DA"/>
    <w:rsid w:val="00507B7E"/>
    <w:rsid w:val="00524B3E"/>
    <w:rsid w:val="0052628C"/>
    <w:rsid w:val="00530B3B"/>
    <w:rsid w:val="005312F9"/>
    <w:rsid w:val="00560117"/>
    <w:rsid w:val="00564E0D"/>
    <w:rsid w:val="0058008A"/>
    <w:rsid w:val="00591718"/>
    <w:rsid w:val="005A049C"/>
    <w:rsid w:val="005A121D"/>
    <w:rsid w:val="005C4444"/>
    <w:rsid w:val="005D2862"/>
    <w:rsid w:val="005D7601"/>
    <w:rsid w:val="00602625"/>
    <w:rsid w:val="00640292"/>
    <w:rsid w:val="0064705F"/>
    <w:rsid w:val="0065653F"/>
    <w:rsid w:val="0066454A"/>
    <w:rsid w:val="006B6D74"/>
    <w:rsid w:val="006C1AE3"/>
    <w:rsid w:val="006E0B33"/>
    <w:rsid w:val="006F6636"/>
    <w:rsid w:val="006F6920"/>
    <w:rsid w:val="007103FC"/>
    <w:rsid w:val="00711A04"/>
    <w:rsid w:val="00723907"/>
    <w:rsid w:val="00735934"/>
    <w:rsid w:val="0074164A"/>
    <w:rsid w:val="00742C67"/>
    <w:rsid w:val="00753FED"/>
    <w:rsid w:val="00776B1E"/>
    <w:rsid w:val="007828B6"/>
    <w:rsid w:val="007A119A"/>
    <w:rsid w:val="007A1CA6"/>
    <w:rsid w:val="007C62DC"/>
    <w:rsid w:val="007F6205"/>
    <w:rsid w:val="00802AC3"/>
    <w:rsid w:val="008049CB"/>
    <w:rsid w:val="0083248F"/>
    <w:rsid w:val="00834CA2"/>
    <w:rsid w:val="00835D4B"/>
    <w:rsid w:val="00841B00"/>
    <w:rsid w:val="00841D22"/>
    <w:rsid w:val="00855538"/>
    <w:rsid w:val="00872DCC"/>
    <w:rsid w:val="008A67CB"/>
    <w:rsid w:val="008B26AD"/>
    <w:rsid w:val="008D2229"/>
    <w:rsid w:val="008F07B5"/>
    <w:rsid w:val="008F2F72"/>
    <w:rsid w:val="00902F6D"/>
    <w:rsid w:val="00905B30"/>
    <w:rsid w:val="00914E15"/>
    <w:rsid w:val="0094233E"/>
    <w:rsid w:val="009549DD"/>
    <w:rsid w:val="00980B7A"/>
    <w:rsid w:val="009922D6"/>
    <w:rsid w:val="009A6B7B"/>
    <w:rsid w:val="009C490F"/>
    <w:rsid w:val="009D1F2C"/>
    <w:rsid w:val="009E1FBB"/>
    <w:rsid w:val="009E6C51"/>
    <w:rsid w:val="00A01B9A"/>
    <w:rsid w:val="00A05E19"/>
    <w:rsid w:val="00A606A3"/>
    <w:rsid w:val="00A811AD"/>
    <w:rsid w:val="00A84787"/>
    <w:rsid w:val="00AA6DC6"/>
    <w:rsid w:val="00AC0FA0"/>
    <w:rsid w:val="00AC1C1C"/>
    <w:rsid w:val="00B21B51"/>
    <w:rsid w:val="00B3485A"/>
    <w:rsid w:val="00B404BD"/>
    <w:rsid w:val="00B40848"/>
    <w:rsid w:val="00B47C31"/>
    <w:rsid w:val="00B5346F"/>
    <w:rsid w:val="00BA0CAC"/>
    <w:rsid w:val="00BC4C27"/>
    <w:rsid w:val="00BD0137"/>
    <w:rsid w:val="00BE24E5"/>
    <w:rsid w:val="00BF0C9E"/>
    <w:rsid w:val="00C243FE"/>
    <w:rsid w:val="00C24744"/>
    <w:rsid w:val="00C36552"/>
    <w:rsid w:val="00C54803"/>
    <w:rsid w:val="00C71C8B"/>
    <w:rsid w:val="00C74BD6"/>
    <w:rsid w:val="00C96B2C"/>
    <w:rsid w:val="00CB5D66"/>
    <w:rsid w:val="00CB7966"/>
    <w:rsid w:val="00CB7DFF"/>
    <w:rsid w:val="00CC2783"/>
    <w:rsid w:val="00CE303C"/>
    <w:rsid w:val="00D12E93"/>
    <w:rsid w:val="00D631DB"/>
    <w:rsid w:val="00DA4C3C"/>
    <w:rsid w:val="00DB2398"/>
    <w:rsid w:val="00DD7777"/>
    <w:rsid w:val="00DF7084"/>
    <w:rsid w:val="00E23CDD"/>
    <w:rsid w:val="00E271AC"/>
    <w:rsid w:val="00E4272F"/>
    <w:rsid w:val="00E428BA"/>
    <w:rsid w:val="00E42EAC"/>
    <w:rsid w:val="00E4418D"/>
    <w:rsid w:val="00E54ED8"/>
    <w:rsid w:val="00E62CD1"/>
    <w:rsid w:val="00E84707"/>
    <w:rsid w:val="00EA3E32"/>
    <w:rsid w:val="00EA5CCA"/>
    <w:rsid w:val="00EA726F"/>
    <w:rsid w:val="00EB2E08"/>
    <w:rsid w:val="00EB4A4C"/>
    <w:rsid w:val="00ED1DC1"/>
    <w:rsid w:val="00EE52DD"/>
    <w:rsid w:val="00F049D5"/>
    <w:rsid w:val="00F167CA"/>
    <w:rsid w:val="00F37C90"/>
    <w:rsid w:val="00F51FE6"/>
    <w:rsid w:val="00F62302"/>
    <w:rsid w:val="00F7593B"/>
    <w:rsid w:val="00F90EC5"/>
    <w:rsid w:val="00FA6BEF"/>
    <w:rsid w:val="00FC18A0"/>
    <w:rsid w:val="00FC5E3D"/>
    <w:rsid w:val="00FF4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C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1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K2-4</dc:creator>
  <cp:keywords/>
  <dc:description/>
  <cp:lastModifiedBy>Лукьянова</cp:lastModifiedBy>
  <cp:revision>159</cp:revision>
  <cp:lastPrinted>2022-04-08T13:03:00Z</cp:lastPrinted>
  <dcterms:created xsi:type="dcterms:W3CDTF">2019-07-09T13:04:00Z</dcterms:created>
  <dcterms:modified xsi:type="dcterms:W3CDTF">2022-04-08T13:04:00Z</dcterms:modified>
</cp:coreProperties>
</file>